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footer.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48E633D9" w:rsidP="48E633D9" w:rsidRDefault="48E633D9" w14:paraId="3A91FB12" w14:textId="70F8F15C">
      <w:pPr>
        <w:rPr>
          <w:rFonts w:ascii="Arial" w:hAnsi="Arial" w:eastAsia="Times New Roman" w:cs="Arial"/>
          <w:color w:val="000000" w:themeColor="text1" w:themeTint="FF" w:themeShade="FF"/>
          <w:sz w:val="22"/>
          <w:szCs w:val="22"/>
        </w:rPr>
      </w:pPr>
    </w:p>
    <w:p w:rsidR="48E633D9" w:rsidP="48E633D9" w:rsidRDefault="48E633D9" w14:paraId="537623FD" w14:textId="1524B16B">
      <w:pPr>
        <w:rPr>
          <w:rFonts w:ascii="Arial" w:hAnsi="Arial" w:eastAsia="Times New Roman" w:cs="Arial"/>
          <w:color w:val="000000" w:themeColor="text1" w:themeTint="FF" w:themeShade="FF"/>
          <w:sz w:val="22"/>
          <w:szCs w:val="22"/>
        </w:rPr>
      </w:pPr>
    </w:p>
    <w:p w:rsidRPr="00584F3F" w:rsidR="00584F3F" w:rsidP="48E633D9" w:rsidRDefault="00584F3F" w14:paraId="70328EB9" w14:textId="52444320">
      <w:pPr>
        <w:rPr>
          <w:rFonts w:ascii="Times New Roman" w:hAnsi="Times New Roman" w:eastAsia="Times New Roman" w:cs="Times New Roman"/>
          <w:highlight w:val="yellow"/>
        </w:rPr>
      </w:pPr>
      <w:r w:rsidRPr="48E633D9" w:rsidR="00584F3F">
        <w:rPr>
          <w:rFonts w:ascii="Arial" w:hAnsi="Arial" w:eastAsia="Times New Roman" w:cs="Arial"/>
          <w:b w:val="1"/>
          <w:bCs w:val="1"/>
          <w:color w:val="000000" w:themeColor="text1" w:themeTint="FF" w:themeShade="FF"/>
          <w:sz w:val="22"/>
          <w:szCs w:val="22"/>
        </w:rPr>
        <w:t>To</w:t>
      </w:r>
      <w:r w:rsidRPr="48E633D9" w:rsidR="00584F3F">
        <w:rPr>
          <w:rFonts w:ascii="Arial" w:hAnsi="Arial" w:eastAsia="Times New Roman" w:cs="Arial"/>
          <w:color w:val="000000" w:themeColor="text1" w:themeTint="FF" w:themeShade="FF"/>
          <w:sz w:val="22"/>
          <w:szCs w:val="22"/>
        </w:rPr>
        <w:t>:</w:t>
      </w:r>
      <w:r w:rsidRPr="48E633D9" w:rsidR="69527EC6">
        <w:rPr>
          <w:rFonts w:ascii="Arial" w:hAnsi="Arial" w:eastAsia="Times New Roman" w:cs="Arial"/>
          <w:color w:val="000000" w:themeColor="text1" w:themeTint="FF" w:themeShade="FF"/>
          <w:sz w:val="22"/>
          <w:szCs w:val="22"/>
        </w:rPr>
        <w:t xml:space="preserve"> </w:t>
      </w:r>
      <w:r w:rsidRPr="48E633D9" w:rsidR="69527EC6">
        <w:rPr>
          <w:rFonts w:ascii="Arial" w:hAnsi="Arial" w:eastAsia="Times New Roman" w:cs="Arial"/>
          <w:color w:val="000000" w:themeColor="text1" w:themeTint="FF" w:themeShade="FF"/>
          <w:sz w:val="22"/>
          <w:szCs w:val="22"/>
          <w:highlight w:val="yellow"/>
        </w:rPr>
        <w:t>&lt;&lt;My Boss’ Name&gt;&gt;</w:t>
      </w:r>
    </w:p>
    <w:p w:rsidRPr="00584F3F" w:rsidR="00584F3F" w:rsidP="48E633D9" w:rsidRDefault="00584F3F" w14:paraId="5E9A3C73" w14:textId="4A3040E9">
      <w:pPr>
        <w:rPr>
          <w:rFonts w:ascii="Times New Roman" w:hAnsi="Times New Roman" w:eastAsia="Times New Roman" w:cs="Times New Roman"/>
          <w:highlight w:val="yellow"/>
        </w:rPr>
      </w:pPr>
      <w:r w:rsidRPr="48E633D9" w:rsidR="00584F3F">
        <w:rPr>
          <w:rFonts w:ascii="Arial" w:hAnsi="Arial" w:eastAsia="Times New Roman" w:cs="Arial"/>
          <w:b w:val="1"/>
          <w:bCs w:val="1"/>
          <w:color w:val="000000" w:themeColor="text1" w:themeTint="FF" w:themeShade="FF"/>
          <w:sz w:val="22"/>
          <w:szCs w:val="22"/>
        </w:rPr>
        <w:t>From</w:t>
      </w:r>
      <w:r w:rsidRPr="48E633D9" w:rsidR="00584F3F">
        <w:rPr>
          <w:rFonts w:ascii="Arial" w:hAnsi="Arial" w:eastAsia="Times New Roman" w:cs="Arial"/>
          <w:color w:val="000000" w:themeColor="text1" w:themeTint="FF" w:themeShade="FF"/>
          <w:sz w:val="22"/>
          <w:szCs w:val="22"/>
        </w:rPr>
        <w:t>:</w:t>
      </w:r>
      <w:r w:rsidRPr="48E633D9" w:rsidR="5319038B">
        <w:rPr>
          <w:rFonts w:ascii="Arial" w:hAnsi="Arial" w:eastAsia="Times New Roman" w:cs="Arial"/>
          <w:color w:val="000000" w:themeColor="text1" w:themeTint="FF" w:themeShade="FF"/>
          <w:sz w:val="22"/>
          <w:szCs w:val="22"/>
        </w:rPr>
        <w:t xml:space="preserve"> </w:t>
      </w:r>
      <w:r w:rsidRPr="48E633D9" w:rsidR="5319038B">
        <w:rPr>
          <w:rFonts w:ascii="Arial" w:hAnsi="Arial" w:eastAsia="Times New Roman" w:cs="Arial"/>
          <w:color w:val="000000" w:themeColor="text1" w:themeTint="FF" w:themeShade="FF"/>
          <w:sz w:val="22"/>
          <w:szCs w:val="22"/>
          <w:highlight w:val="yellow"/>
        </w:rPr>
        <w:t>&lt;&lt;My Name&gt;&gt;</w:t>
      </w:r>
    </w:p>
    <w:p w:rsidRPr="00584F3F" w:rsidR="00584F3F" w:rsidP="00584F3F" w:rsidRDefault="00584F3F" w14:paraId="5E0E01AF" w14:textId="77777777">
      <w:pPr>
        <w:rPr>
          <w:rFonts w:ascii="Times New Roman" w:hAnsi="Times New Roman" w:eastAsia="Times New Roman" w:cs="Times New Roman"/>
        </w:rPr>
      </w:pPr>
    </w:p>
    <w:p w:rsidRPr="00584F3F" w:rsidR="00584F3F" w:rsidP="3A410A27" w:rsidRDefault="00584F3F" w14:paraId="36E76122" w14:textId="5103B3C3">
      <w:pPr>
        <w:rPr>
          <w:rFonts w:ascii="Arial" w:hAnsi="Arial" w:eastAsia="Times New Roman" w:cs="Arial"/>
          <w:b w:val="1"/>
          <w:bCs w:val="1"/>
          <w:color w:val="000000" w:themeColor="text1" w:themeTint="FF" w:themeShade="FF"/>
          <w:sz w:val="22"/>
          <w:szCs w:val="22"/>
        </w:rPr>
      </w:pPr>
      <w:r w:rsidRPr="3A410A27" w:rsidR="00584F3F">
        <w:rPr>
          <w:rFonts w:ascii="Arial" w:hAnsi="Arial" w:eastAsia="Times New Roman" w:cs="Arial"/>
          <w:b w:val="1"/>
          <w:bCs w:val="1"/>
          <w:color w:val="000000" w:themeColor="text1" w:themeTint="FF" w:themeShade="FF"/>
          <w:sz w:val="22"/>
          <w:szCs w:val="22"/>
        </w:rPr>
        <w:t>Re: Request for approval: 202</w:t>
      </w:r>
      <w:r w:rsidRPr="3A410A27" w:rsidR="69C97BC9">
        <w:rPr>
          <w:rFonts w:ascii="Arial" w:hAnsi="Arial" w:eastAsia="Times New Roman" w:cs="Arial"/>
          <w:b w:val="1"/>
          <w:bCs w:val="1"/>
          <w:color w:val="000000" w:themeColor="text1" w:themeTint="FF" w:themeShade="FF"/>
          <w:sz w:val="22"/>
          <w:szCs w:val="22"/>
        </w:rPr>
        <w:t>7</w:t>
      </w:r>
      <w:r w:rsidRPr="3A410A27" w:rsidR="00584F3F">
        <w:rPr>
          <w:rFonts w:ascii="Arial" w:hAnsi="Arial" w:eastAsia="Times New Roman" w:cs="Arial"/>
          <w:b w:val="1"/>
          <w:bCs w:val="1"/>
          <w:color w:val="000000" w:themeColor="text1" w:themeTint="FF" w:themeShade="FF"/>
          <w:sz w:val="22"/>
          <w:szCs w:val="22"/>
        </w:rPr>
        <w:t xml:space="preserve"> </w:t>
      </w:r>
      <w:r w:rsidRPr="3A410A27" w:rsidR="44494779">
        <w:rPr>
          <w:rFonts w:ascii="Arial" w:hAnsi="Arial" w:eastAsia="Times New Roman" w:cs="Arial"/>
          <w:b w:val="1"/>
          <w:bCs w:val="1"/>
          <w:color w:val="000000" w:themeColor="text1" w:themeTint="FF" w:themeShade="FF"/>
          <w:sz w:val="22"/>
          <w:szCs w:val="22"/>
        </w:rPr>
        <w:t>Digital Marketing &amp; Communications</w:t>
      </w:r>
      <w:r w:rsidRPr="3A410A27" w:rsidR="22F95751">
        <w:rPr>
          <w:rFonts w:ascii="Arial" w:hAnsi="Arial" w:eastAsia="Times New Roman" w:cs="Arial"/>
          <w:b w:val="1"/>
          <w:bCs w:val="1"/>
          <w:color w:val="000000" w:themeColor="text1" w:themeTint="FF" w:themeShade="FF"/>
          <w:sz w:val="22"/>
          <w:szCs w:val="22"/>
        </w:rPr>
        <w:t xml:space="preserve"> </w:t>
      </w:r>
      <w:r w:rsidRPr="3A410A27" w:rsidR="2D084189">
        <w:rPr>
          <w:rFonts w:ascii="Arial" w:hAnsi="Arial" w:eastAsia="Times New Roman" w:cs="Arial"/>
          <w:b w:val="1"/>
          <w:bCs w:val="1"/>
          <w:color w:val="000000" w:themeColor="text1" w:themeTint="FF" w:themeShade="FF"/>
          <w:sz w:val="22"/>
          <w:szCs w:val="22"/>
        </w:rPr>
        <w:t xml:space="preserve">Practitioner </w:t>
      </w:r>
      <w:r w:rsidRPr="3A410A27" w:rsidR="22F95751">
        <w:rPr>
          <w:rFonts w:ascii="Arial" w:hAnsi="Arial" w:eastAsia="Times New Roman" w:cs="Arial"/>
          <w:b w:val="1"/>
          <w:bCs w:val="1"/>
          <w:color w:val="000000" w:themeColor="text1" w:themeTint="FF" w:themeShade="FF"/>
          <w:sz w:val="22"/>
          <w:szCs w:val="22"/>
        </w:rPr>
        <w:t>Summit</w:t>
      </w:r>
    </w:p>
    <w:p w:rsidRPr="00584F3F" w:rsidR="00584F3F" w:rsidP="3A410A27" w:rsidRDefault="00584F3F" w14:paraId="5EC4E89E" w14:textId="521D57A2">
      <w:pPr>
        <w:spacing w:before="240" w:beforeAutospacing="off" w:after="240" w:afterAutospacing="off"/>
      </w:pPr>
      <w:r w:rsidRPr="3A410A27" w:rsidR="160E12A6">
        <w:rPr>
          <w:rFonts w:ascii="Arial" w:hAnsi="Arial" w:eastAsia="Arial" w:cs="Arial"/>
          <w:noProof w:val="0"/>
          <w:sz w:val="22"/>
          <w:szCs w:val="22"/>
          <w:lang w:val="en-US"/>
        </w:rPr>
        <w:t xml:space="preserve">I'd like to attend the </w:t>
      </w:r>
      <w:r w:rsidRPr="3A410A27" w:rsidR="160E12A6">
        <w:rPr>
          <w:rFonts w:ascii="Arial" w:hAnsi="Arial" w:eastAsia="Arial" w:cs="Arial"/>
          <w:b w:val="0"/>
          <w:bCs w:val="0"/>
          <w:noProof w:val="0"/>
          <w:sz w:val="22"/>
          <w:szCs w:val="22"/>
          <w:lang w:val="en-US"/>
        </w:rPr>
        <w:t>Digital Marketing &amp; Communications Practitioner Summit, May 25–26, 2027</w:t>
      </w:r>
      <w:r w:rsidRPr="3A410A27" w:rsidR="160E12A6">
        <w:rPr>
          <w:rFonts w:ascii="Arial" w:hAnsi="Arial" w:eastAsia="Arial" w:cs="Arial"/>
          <w:b w:val="0"/>
          <w:bCs w:val="0"/>
          <w:noProof w:val="0"/>
          <w:sz w:val="22"/>
          <w:szCs w:val="22"/>
          <w:lang w:val="en-US"/>
        </w:rPr>
        <w:t>,</w:t>
      </w:r>
      <w:r w:rsidRPr="3A410A27" w:rsidR="160E12A6">
        <w:rPr>
          <w:rFonts w:ascii="Arial" w:hAnsi="Arial" w:eastAsia="Arial" w:cs="Arial"/>
          <w:noProof w:val="0"/>
          <w:sz w:val="22"/>
          <w:szCs w:val="22"/>
          <w:lang w:val="en-US"/>
        </w:rPr>
        <w:t xml:space="preserve"> at the Gaylord National Resort just outside Washington, D.C.</w:t>
      </w:r>
    </w:p>
    <w:p w:rsidRPr="00584F3F" w:rsidR="00584F3F" w:rsidP="3A410A27" w:rsidRDefault="00584F3F" w14:paraId="256B756D" w14:textId="5018EED7">
      <w:pPr>
        <w:spacing w:before="240" w:beforeAutospacing="off" w:after="240" w:afterAutospacing="off"/>
      </w:pPr>
      <w:r w:rsidRPr="3A410A27" w:rsidR="160E12A6">
        <w:rPr>
          <w:rFonts w:ascii="Arial" w:hAnsi="Arial" w:eastAsia="Arial" w:cs="Arial"/>
          <w:noProof w:val="0"/>
          <w:sz w:val="22"/>
          <w:szCs w:val="22"/>
          <w:lang w:val="en-US"/>
        </w:rPr>
        <w:t>This summit brings together 325+ social media and AI search/SEO leaders from 200+ enterprise companies and health systems. It includes dedicated programming for enterprise social media leaders, alongside opportunities to learn from peers working across AEO, search, and digital marketing.</w:t>
      </w:r>
    </w:p>
    <w:p w:rsidRPr="00584F3F" w:rsidR="00584F3F" w:rsidP="3A410A27" w:rsidRDefault="00584F3F" w14:paraId="62F8309C" w14:textId="3CE55208">
      <w:pPr>
        <w:spacing w:before="240" w:beforeAutospacing="off" w:after="240" w:afterAutospacing="off"/>
      </w:pPr>
      <w:r w:rsidRPr="3A410A27" w:rsidR="160E12A6">
        <w:rPr>
          <w:rFonts w:ascii="Arial" w:hAnsi="Arial" w:eastAsia="Arial" w:cs="Arial"/>
          <w:b w:val="1"/>
          <w:bCs w:val="1"/>
          <w:noProof w:val="0"/>
          <w:sz w:val="22"/>
          <w:szCs w:val="22"/>
          <w:lang w:val="en-US"/>
        </w:rPr>
        <w:t>My goal is to bring back practical ideas, proven approaches, and peer insights we can apply directly to our social media strategy.</w:t>
      </w:r>
    </w:p>
    <w:p w:rsidRPr="00584F3F" w:rsidR="00584F3F" w:rsidP="3A410A27" w:rsidRDefault="00584F3F" w14:paraId="1BCA1120" w14:textId="4DA13638">
      <w:pPr>
        <w:spacing w:before="240" w:beforeAutospacing="off" w:after="240" w:afterAutospacing="off"/>
      </w:pPr>
      <w:r w:rsidRPr="3A410A27" w:rsidR="160E12A6">
        <w:rPr>
          <w:rFonts w:ascii="Arial" w:hAnsi="Arial" w:eastAsia="Arial" w:cs="Arial"/>
          <w:noProof w:val="0"/>
          <w:sz w:val="22"/>
          <w:szCs w:val="22"/>
          <w:lang w:val="en-US"/>
        </w:rPr>
        <w:t>Unlike a traditional conference, this event is built around candid peer discussions, confidential case studies, and interactive strategy exchanges. I'll be able to learn how other large organizations are approaching challenges similar to ours, ask specific questions, and compare strategies with leaders doing this work every day.</w:t>
      </w:r>
    </w:p>
    <w:p w:rsidRPr="00584F3F" w:rsidR="00584F3F" w:rsidP="3A410A27" w:rsidRDefault="00584F3F" w14:paraId="572D6530" w14:textId="64A23261">
      <w:pPr>
        <w:spacing w:before="240" w:beforeAutospacing="off" w:after="240" w:afterAutospacing="off"/>
      </w:pPr>
      <w:r w:rsidRPr="3A410A27" w:rsidR="160E12A6">
        <w:rPr>
          <w:rFonts w:ascii="Arial" w:hAnsi="Arial" w:eastAsia="Arial" w:cs="Arial"/>
          <w:noProof w:val="0"/>
          <w:sz w:val="22"/>
          <w:szCs w:val="22"/>
          <w:lang w:val="en-US"/>
        </w:rPr>
        <w:t>I plan to focus my conversations on our current priorities, including:</w:t>
      </w:r>
    </w:p>
    <w:p w:rsidRPr="00584F3F" w:rsidR="00584F3F" w:rsidP="3A410A27" w:rsidRDefault="00584F3F" w14:paraId="6FEFCC12" w14:textId="6B7AF9A9">
      <w:pPr>
        <w:pStyle w:val="ListParagraph"/>
        <w:numPr>
          <w:ilvl w:val="0"/>
          <w:numId w:val="4"/>
        </w:numPr>
        <w:spacing w:before="240" w:beforeAutospacing="off" w:after="240" w:afterAutospacing="off"/>
        <w:rPr>
          <w:rFonts w:ascii="Arial" w:hAnsi="Arial" w:eastAsia="Arial" w:cs="Arial"/>
          <w:noProof w:val="0"/>
          <w:sz w:val="22"/>
          <w:szCs w:val="22"/>
          <w:highlight w:val="yellow"/>
          <w:lang w:val="en-US"/>
        </w:rPr>
      </w:pPr>
      <w:r w:rsidRPr="3A410A27" w:rsidR="160E12A6">
        <w:rPr>
          <w:rFonts w:ascii="Arial" w:hAnsi="Arial" w:eastAsia="Arial" w:cs="Arial"/>
          <w:noProof w:val="0"/>
          <w:sz w:val="22"/>
          <w:szCs w:val="22"/>
          <w:highlight w:val="yellow"/>
          <w:lang w:val="en-US"/>
        </w:rPr>
        <w:t>&lt;Topic 1&gt;</w:t>
      </w:r>
    </w:p>
    <w:p w:rsidRPr="00584F3F" w:rsidR="00584F3F" w:rsidP="3A410A27" w:rsidRDefault="00584F3F" w14:paraId="1B809043" w14:textId="123B3D7B">
      <w:pPr>
        <w:pStyle w:val="ListParagraph"/>
        <w:numPr>
          <w:ilvl w:val="0"/>
          <w:numId w:val="4"/>
        </w:numPr>
        <w:spacing w:before="240" w:beforeAutospacing="off" w:after="240" w:afterAutospacing="off"/>
        <w:rPr>
          <w:rFonts w:ascii="Arial" w:hAnsi="Arial" w:eastAsia="Arial" w:cs="Arial"/>
          <w:noProof w:val="0"/>
          <w:sz w:val="22"/>
          <w:szCs w:val="22"/>
          <w:highlight w:val="yellow"/>
          <w:lang w:val="en-US"/>
        </w:rPr>
      </w:pPr>
      <w:r w:rsidRPr="3A410A27" w:rsidR="160E12A6">
        <w:rPr>
          <w:rFonts w:ascii="Arial" w:hAnsi="Arial" w:eastAsia="Arial" w:cs="Arial"/>
          <w:noProof w:val="0"/>
          <w:sz w:val="22"/>
          <w:szCs w:val="22"/>
          <w:highlight w:val="yellow"/>
          <w:lang w:val="en-US"/>
        </w:rPr>
        <w:t>&lt;Topic 2&gt;</w:t>
      </w:r>
    </w:p>
    <w:p w:rsidRPr="00584F3F" w:rsidR="00584F3F" w:rsidP="3A410A27" w:rsidRDefault="00584F3F" w14:paraId="0D96E1D9" w14:textId="48D6CE7E">
      <w:pPr>
        <w:pStyle w:val="ListParagraph"/>
        <w:numPr>
          <w:ilvl w:val="0"/>
          <w:numId w:val="4"/>
        </w:numPr>
        <w:spacing w:before="240" w:beforeAutospacing="off" w:after="240" w:afterAutospacing="off"/>
        <w:rPr>
          <w:rFonts w:ascii="Arial" w:hAnsi="Arial" w:eastAsia="Arial" w:cs="Arial"/>
          <w:noProof w:val="0"/>
          <w:sz w:val="22"/>
          <w:szCs w:val="22"/>
          <w:highlight w:val="yellow"/>
          <w:lang w:val="en-US"/>
        </w:rPr>
      </w:pPr>
      <w:r w:rsidRPr="3A410A27" w:rsidR="160E12A6">
        <w:rPr>
          <w:rFonts w:ascii="Arial" w:hAnsi="Arial" w:eastAsia="Arial" w:cs="Arial"/>
          <w:noProof w:val="0"/>
          <w:sz w:val="22"/>
          <w:szCs w:val="22"/>
          <w:highlight w:val="yellow"/>
          <w:lang w:val="en-US"/>
        </w:rPr>
        <w:t>&lt;Topic 3&gt;</w:t>
      </w:r>
    </w:p>
    <w:p w:rsidRPr="00584F3F" w:rsidR="00584F3F" w:rsidP="3A410A27" w:rsidRDefault="00584F3F" w14:paraId="35504F2A" w14:textId="05C18193">
      <w:pPr>
        <w:spacing w:before="240" w:beforeAutospacing="off" w:after="240" w:afterAutospacing="off"/>
      </w:pPr>
      <w:r w:rsidRPr="3A410A27" w:rsidR="160E12A6">
        <w:rPr>
          <w:rFonts w:ascii="Arial" w:hAnsi="Arial" w:eastAsia="Arial" w:cs="Arial"/>
          <w:b w:val="1"/>
          <w:bCs w:val="1"/>
          <w:noProof w:val="0"/>
          <w:sz w:val="22"/>
          <w:szCs w:val="22"/>
          <w:lang w:val="en-US"/>
        </w:rPr>
        <w:t>The value to our organization includes:</w:t>
      </w:r>
    </w:p>
    <w:p w:rsidRPr="00584F3F" w:rsidR="00584F3F" w:rsidP="3A410A27" w:rsidRDefault="00584F3F" w14:paraId="124F573A" w14:textId="4E0DBED4">
      <w:pPr>
        <w:pStyle w:val="ListParagraph"/>
        <w:numPr>
          <w:ilvl w:val="0"/>
          <w:numId w:val="5"/>
        </w:numPr>
        <w:spacing w:before="240" w:beforeAutospacing="off" w:after="240" w:afterAutospacing="off"/>
        <w:rPr>
          <w:rFonts w:ascii="Arial" w:hAnsi="Arial" w:eastAsia="Arial" w:cs="Arial"/>
          <w:noProof w:val="0"/>
          <w:sz w:val="22"/>
          <w:szCs w:val="22"/>
          <w:lang w:val="en-US"/>
        </w:rPr>
      </w:pPr>
      <w:r w:rsidRPr="3A410A27" w:rsidR="160E12A6">
        <w:rPr>
          <w:rFonts w:ascii="Arial" w:hAnsi="Arial" w:eastAsia="Arial" w:cs="Arial"/>
          <w:b w:val="1"/>
          <w:bCs w:val="1"/>
          <w:noProof w:val="0"/>
          <w:sz w:val="22"/>
          <w:szCs w:val="22"/>
          <w:lang w:val="en-US"/>
        </w:rPr>
        <w:t>Benchmarking our strategy against other enterprise teams.</w:t>
      </w:r>
      <w:r w:rsidRPr="3A410A27" w:rsidR="160E12A6">
        <w:rPr>
          <w:rFonts w:ascii="Arial" w:hAnsi="Arial" w:eastAsia="Arial" w:cs="Arial"/>
          <w:noProof w:val="0"/>
          <w:sz w:val="22"/>
          <w:szCs w:val="22"/>
          <w:lang w:val="en-US"/>
        </w:rPr>
        <w:t xml:space="preserve"> Learn what's working for peers at comparable organizations, including how they're measuring results, managing resources, and navigating platform changes.</w:t>
      </w:r>
    </w:p>
    <w:p w:rsidRPr="00584F3F" w:rsidR="00584F3F" w:rsidP="3A410A27" w:rsidRDefault="00584F3F" w14:paraId="41CF0F9F" w14:textId="0FEFCBEF">
      <w:pPr>
        <w:pStyle w:val="ListParagraph"/>
        <w:numPr>
          <w:ilvl w:val="0"/>
          <w:numId w:val="5"/>
        </w:numPr>
        <w:spacing w:before="240" w:beforeAutospacing="off" w:after="240" w:afterAutospacing="off"/>
        <w:rPr>
          <w:rFonts w:ascii="Arial" w:hAnsi="Arial" w:eastAsia="Arial" w:cs="Arial"/>
          <w:noProof w:val="0"/>
          <w:sz w:val="22"/>
          <w:szCs w:val="22"/>
          <w:lang w:val="en-US"/>
        </w:rPr>
      </w:pPr>
      <w:r w:rsidRPr="3A410A27" w:rsidR="160E12A6">
        <w:rPr>
          <w:rFonts w:ascii="Arial" w:hAnsi="Arial" w:eastAsia="Arial" w:cs="Arial"/>
          <w:b w:val="1"/>
          <w:bCs w:val="1"/>
          <w:noProof w:val="0"/>
          <w:sz w:val="22"/>
          <w:szCs w:val="22"/>
          <w:lang w:val="en-US"/>
        </w:rPr>
        <w:t>Bringing back practical solutions.</w:t>
      </w:r>
      <w:r w:rsidRPr="3A410A27" w:rsidR="160E12A6">
        <w:rPr>
          <w:rFonts w:ascii="Arial" w:hAnsi="Arial" w:eastAsia="Arial" w:cs="Arial"/>
          <w:noProof w:val="0"/>
          <w:sz w:val="22"/>
          <w:szCs w:val="22"/>
          <w:lang w:val="en-US"/>
        </w:rPr>
        <w:t xml:space="preserve"> Get firsthand perspectives on challenges we're facing, including approaches we can adapt rather than starting from scratch.</w:t>
      </w:r>
    </w:p>
    <w:p w:rsidRPr="00584F3F" w:rsidR="00584F3F" w:rsidP="3A410A27" w:rsidRDefault="00584F3F" w14:paraId="4401F97C" w14:textId="2618C98D">
      <w:pPr>
        <w:pStyle w:val="ListParagraph"/>
        <w:numPr>
          <w:ilvl w:val="0"/>
          <w:numId w:val="5"/>
        </w:numPr>
        <w:spacing w:before="240" w:beforeAutospacing="off" w:after="240" w:afterAutospacing="off"/>
        <w:rPr>
          <w:rFonts w:ascii="Arial" w:hAnsi="Arial" w:eastAsia="Arial" w:cs="Arial"/>
          <w:noProof w:val="0"/>
          <w:sz w:val="22"/>
          <w:szCs w:val="22"/>
          <w:lang w:val="en-US"/>
        </w:rPr>
      </w:pPr>
      <w:r w:rsidRPr="3A410A27" w:rsidR="160E12A6">
        <w:rPr>
          <w:rFonts w:ascii="Arial" w:hAnsi="Arial" w:eastAsia="Arial" w:cs="Arial"/>
          <w:b w:val="1"/>
          <w:bCs w:val="1"/>
          <w:noProof w:val="0"/>
          <w:sz w:val="22"/>
          <w:szCs w:val="22"/>
          <w:lang w:val="en-US"/>
        </w:rPr>
        <w:t>Staying ahead of emerging opportunities.</w:t>
      </w:r>
      <w:r w:rsidRPr="3A410A27" w:rsidR="160E12A6">
        <w:rPr>
          <w:rFonts w:ascii="Arial" w:hAnsi="Arial" w:eastAsia="Arial" w:cs="Arial"/>
          <w:noProof w:val="0"/>
          <w:sz w:val="22"/>
          <w:szCs w:val="22"/>
          <w:lang w:val="en-US"/>
        </w:rPr>
        <w:t xml:space="preserve"> Explore how social media, AI search, and digital marketing are evolving together, and what those changes could mean for our strategy.</w:t>
      </w:r>
    </w:p>
    <w:p w:rsidRPr="00584F3F" w:rsidR="00584F3F" w:rsidP="3A410A27" w:rsidRDefault="00584F3F" w14:paraId="6D9B7EED" w14:textId="1928D498">
      <w:pPr>
        <w:pStyle w:val="ListParagraph"/>
        <w:numPr>
          <w:ilvl w:val="0"/>
          <w:numId w:val="5"/>
        </w:numPr>
        <w:spacing w:before="240" w:beforeAutospacing="off" w:after="240" w:afterAutospacing="off"/>
        <w:rPr>
          <w:rFonts w:ascii="Arial" w:hAnsi="Arial" w:eastAsia="Arial" w:cs="Arial"/>
          <w:noProof w:val="0"/>
          <w:sz w:val="22"/>
          <w:szCs w:val="22"/>
          <w:lang w:val="en-US"/>
        </w:rPr>
      </w:pPr>
      <w:r w:rsidRPr="3A410A27" w:rsidR="160E12A6">
        <w:rPr>
          <w:rFonts w:ascii="Arial" w:hAnsi="Arial" w:eastAsia="Arial" w:cs="Arial"/>
          <w:b w:val="1"/>
          <w:bCs w:val="1"/>
          <w:noProof w:val="0"/>
          <w:sz w:val="22"/>
          <w:szCs w:val="22"/>
          <w:lang w:val="en-US"/>
        </w:rPr>
        <w:t>Making better-informed decisions.</w:t>
      </w:r>
      <w:r w:rsidRPr="3A410A27" w:rsidR="160E12A6">
        <w:rPr>
          <w:rFonts w:ascii="Arial" w:hAnsi="Arial" w:eastAsia="Arial" w:cs="Arial"/>
          <w:noProof w:val="0"/>
          <w:sz w:val="22"/>
          <w:szCs w:val="22"/>
          <w:lang w:val="en-US"/>
        </w:rPr>
        <w:t xml:space="preserve"> Learn from peers' experiences with platforms, technologies, and strategies to help us evaluate opportunities and avoid costly missteps.</w:t>
      </w:r>
    </w:p>
    <w:p w:rsidRPr="00584F3F" w:rsidR="00584F3F" w:rsidP="3A410A27" w:rsidRDefault="00584F3F" w14:paraId="718637C0" w14:textId="6953F9D9">
      <w:pPr>
        <w:spacing w:before="240" w:beforeAutospacing="off" w:after="240" w:afterAutospacing="off"/>
      </w:pPr>
      <w:r w:rsidRPr="3A410A27" w:rsidR="160E12A6">
        <w:rPr>
          <w:rFonts w:ascii="Arial" w:hAnsi="Arial" w:eastAsia="Arial" w:cs="Arial"/>
          <w:noProof w:val="0"/>
          <w:sz w:val="22"/>
          <w:szCs w:val="22"/>
          <w:lang w:val="en-US"/>
        </w:rPr>
        <w:t>The summit includes 25 confidential case studies, 40 strategy exchanges, focused peer discussions, and opportunities to connect with leaders across related disciplines. Many of the most valuable conversations are off the record, making in-person participation particularly important.</w:t>
      </w:r>
    </w:p>
    <w:p w:rsidRPr="00584F3F" w:rsidR="00584F3F" w:rsidP="3A410A27" w:rsidRDefault="00584F3F" w14:paraId="027C16FC" w14:textId="29C016E4">
      <w:pPr>
        <w:spacing w:before="240" w:beforeAutospacing="off" w:after="240" w:afterAutospacing="off"/>
      </w:pPr>
      <w:r w:rsidRPr="3A410A27" w:rsidR="160E12A6">
        <w:rPr>
          <w:rFonts w:ascii="Arial" w:hAnsi="Arial" w:eastAsia="Arial" w:cs="Arial"/>
          <w:b w:val="1"/>
          <w:bCs w:val="1"/>
          <w:noProof w:val="0"/>
          <w:sz w:val="22"/>
          <w:szCs w:val="22"/>
          <w:lang w:val="en-US"/>
        </w:rPr>
        <w:t>Estimated costs:</w:t>
      </w:r>
    </w:p>
    <w:p w:rsidRPr="00584F3F" w:rsidR="00584F3F" w:rsidP="3A410A27" w:rsidRDefault="00584F3F" w14:paraId="74137168" w14:textId="639123DB">
      <w:pPr>
        <w:pStyle w:val="ListParagraph"/>
        <w:numPr>
          <w:ilvl w:val="0"/>
          <w:numId w:val="6"/>
        </w:numPr>
        <w:spacing w:before="240" w:beforeAutospacing="off" w:after="240" w:afterAutospacing="off"/>
        <w:rPr>
          <w:rFonts w:ascii="Arial" w:hAnsi="Arial" w:eastAsia="Arial" w:cs="Arial"/>
          <w:noProof w:val="0"/>
          <w:sz w:val="22"/>
          <w:szCs w:val="22"/>
          <w:lang w:val="en-US"/>
        </w:rPr>
      </w:pPr>
      <w:r w:rsidRPr="3A410A27" w:rsidR="160E12A6">
        <w:rPr>
          <w:rFonts w:ascii="Arial" w:hAnsi="Arial" w:eastAsia="Arial" w:cs="Arial"/>
          <w:noProof w:val="0"/>
          <w:sz w:val="22"/>
          <w:szCs w:val="22"/>
          <w:lang w:val="en-US"/>
        </w:rPr>
        <w:t>Registration: $</w:t>
      </w:r>
      <w:r w:rsidRPr="3A410A27" w:rsidR="2F3F7246">
        <w:rPr>
          <w:rFonts w:ascii="Arial" w:hAnsi="Arial" w:eastAsia="Arial" w:cs="Arial"/>
          <w:noProof w:val="0"/>
          <w:sz w:val="22"/>
          <w:szCs w:val="22"/>
          <w:lang w:val="en-US"/>
        </w:rPr>
        <w:t>2,1</w:t>
      </w:r>
      <w:r w:rsidRPr="3A410A27" w:rsidR="160E12A6">
        <w:rPr>
          <w:rFonts w:ascii="Arial" w:hAnsi="Arial" w:eastAsia="Arial" w:cs="Arial"/>
          <w:noProof w:val="0"/>
          <w:sz w:val="22"/>
          <w:szCs w:val="22"/>
          <w:lang w:val="en-US"/>
        </w:rPr>
        <w:t xml:space="preserve">95 if registered by </w:t>
      </w:r>
      <w:r w:rsidRPr="3A410A27" w:rsidR="6C31CA5C">
        <w:rPr>
          <w:rFonts w:ascii="Arial" w:hAnsi="Arial" w:eastAsia="Arial" w:cs="Arial"/>
          <w:noProof w:val="0"/>
          <w:sz w:val="22"/>
          <w:szCs w:val="22"/>
          <w:lang w:val="en-US"/>
        </w:rPr>
        <w:t>February 5</w:t>
      </w:r>
      <w:r w:rsidRPr="3A410A27" w:rsidR="160E12A6">
        <w:rPr>
          <w:rFonts w:ascii="Arial" w:hAnsi="Arial" w:eastAsia="Arial" w:cs="Arial"/>
          <w:noProof w:val="0"/>
          <w:sz w:val="22"/>
          <w:szCs w:val="22"/>
          <w:lang w:val="en-US"/>
        </w:rPr>
        <w:t>; $2,</w:t>
      </w:r>
      <w:r w:rsidRPr="3A410A27" w:rsidR="0EC73F04">
        <w:rPr>
          <w:rFonts w:ascii="Arial" w:hAnsi="Arial" w:eastAsia="Arial" w:cs="Arial"/>
          <w:noProof w:val="0"/>
          <w:sz w:val="22"/>
          <w:szCs w:val="22"/>
          <w:lang w:val="en-US"/>
        </w:rPr>
        <w:t>3</w:t>
      </w:r>
      <w:r w:rsidRPr="3A410A27" w:rsidR="160E12A6">
        <w:rPr>
          <w:rFonts w:ascii="Arial" w:hAnsi="Arial" w:eastAsia="Arial" w:cs="Arial"/>
          <w:noProof w:val="0"/>
          <w:sz w:val="22"/>
          <w:szCs w:val="22"/>
          <w:lang w:val="en-US"/>
        </w:rPr>
        <w:t xml:space="preserve">95 before </w:t>
      </w:r>
      <w:r w:rsidRPr="3A410A27" w:rsidR="0B2E8CFA">
        <w:rPr>
          <w:rFonts w:ascii="Arial" w:hAnsi="Arial" w:eastAsia="Arial" w:cs="Arial"/>
          <w:noProof w:val="0"/>
          <w:sz w:val="22"/>
          <w:szCs w:val="22"/>
          <w:lang w:val="en-US"/>
        </w:rPr>
        <w:t>April 10</w:t>
      </w:r>
      <w:r w:rsidRPr="3A410A27" w:rsidR="160E12A6">
        <w:rPr>
          <w:rFonts w:ascii="Arial" w:hAnsi="Arial" w:eastAsia="Arial" w:cs="Arial"/>
          <w:noProof w:val="0"/>
          <w:sz w:val="22"/>
          <w:szCs w:val="22"/>
          <w:lang w:val="en-US"/>
        </w:rPr>
        <w:t>; or $2,</w:t>
      </w:r>
      <w:r w:rsidRPr="3A410A27" w:rsidR="3F399BF2">
        <w:rPr>
          <w:rFonts w:ascii="Arial" w:hAnsi="Arial" w:eastAsia="Arial" w:cs="Arial"/>
          <w:noProof w:val="0"/>
          <w:sz w:val="22"/>
          <w:szCs w:val="22"/>
          <w:lang w:val="en-US"/>
        </w:rPr>
        <w:t>5</w:t>
      </w:r>
      <w:r w:rsidRPr="3A410A27" w:rsidR="160E12A6">
        <w:rPr>
          <w:rFonts w:ascii="Arial" w:hAnsi="Arial" w:eastAsia="Arial" w:cs="Arial"/>
          <w:noProof w:val="0"/>
          <w:sz w:val="22"/>
          <w:szCs w:val="22"/>
          <w:lang w:val="en-US"/>
        </w:rPr>
        <w:t xml:space="preserve">95 before </w:t>
      </w:r>
      <w:r w:rsidRPr="3A410A27" w:rsidR="288F87A2">
        <w:rPr>
          <w:rFonts w:ascii="Arial" w:hAnsi="Arial" w:eastAsia="Arial" w:cs="Arial"/>
          <w:noProof w:val="0"/>
          <w:sz w:val="22"/>
          <w:szCs w:val="22"/>
          <w:lang w:val="en-US"/>
        </w:rPr>
        <w:t>May 19</w:t>
      </w:r>
    </w:p>
    <w:p w:rsidRPr="00584F3F" w:rsidR="00584F3F" w:rsidP="3A410A27" w:rsidRDefault="00584F3F" w14:paraId="7466AE7C" w14:textId="35EFBF3F">
      <w:pPr>
        <w:pStyle w:val="ListParagraph"/>
        <w:numPr>
          <w:ilvl w:val="0"/>
          <w:numId w:val="6"/>
        </w:numPr>
        <w:spacing w:before="240" w:beforeAutospacing="off" w:after="240" w:afterAutospacing="off"/>
        <w:rPr>
          <w:rFonts w:ascii="Arial" w:hAnsi="Arial" w:eastAsia="Arial" w:cs="Arial"/>
          <w:noProof w:val="0"/>
          <w:sz w:val="22"/>
          <w:szCs w:val="22"/>
          <w:lang w:val="en-US"/>
        </w:rPr>
      </w:pPr>
      <w:r w:rsidRPr="3A410A27" w:rsidR="160E12A6">
        <w:rPr>
          <w:rFonts w:ascii="Arial" w:hAnsi="Arial" w:eastAsia="Arial" w:cs="Arial"/>
          <w:noProof w:val="0"/>
          <w:sz w:val="22"/>
          <w:szCs w:val="22"/>
          <w:lang w:val="en-US"/>
        </w:rPr>
        <w:t>Airfare: &lt;Amount&gt;</w:t>
      </w:r>
    </w:p>
    <w:p w:rsidRPr="00584F3F" w:rsidR="00584F3F" w:rsidP="3A410A27" w:rsidRDefault="00584F3F" w14:paraId="2F3E215D" w14:textId="67BE19C1">
      <w:pPr>
        <w:pStyle w:val="ListParagraph"/>
        <w:numPr>
          <w:ilvl w:val="0"/>
          <w:numId w:val="6"/>
        </w:numPr>
        <w:spacing w:before="240" w:beforeAutospacing="off" w:after="240" w:afterAutospacing="off"/>
        <w:rPr>
          <w:rFonts w:ascii="Arial" w:hAnsi="Arial" w:eastAsia="Arial" w:cs="Arial"/>
          <w:noProof w:val="0"/>
          <w:sz w:val="22"/>
          <w:szCs w:val="22"/>
          <w:lang w:val="en-US"/>
        </w:rPr>
      </w:pPr>
      <w:r w:rsidRPr="3A410A27" w:rsidR="160E12A6">
        <w:rPr>
          <w:rFonts w:ascii="Arial" w:hAnsi="Arial" w:eastAsia="Arial" w:cs="Arial"/>
          <w:noProof w:val="0"/>
          <w:sz w:val="22"/>
          <w:szCs w:val="22"/>
          <w:lang w:val="en-US"/>
        </w:rPr>
        <w:t>Transportation: &lt;Amount&gt;</w:t>
      </w:r>
    </w:p>
    <w:p w:rsidRPr="00584F3F" w:rsidR="00584F3F" w:rsidP="3A410A27" w:rsidRDefault="00584F3F" w14:paraId="62AE06E2" w14:textId="78ED039F">
      <w:pPr>
        <w:pStyle w:val="ListParagraph"/>
        <w:numPr>
          <w:ilvl w:val="0"/>
          <w:numId w:val="6"/>
        </w:numPr>
        <w:spacing w:before="240" w:beforeAutospacing="off" w:after="240" w:afterAutospacing="off"/>
        <w:rPr>
          <w:rFonts w:ascii="Arial" w:hAnsi="Arial" w:eastAsia="Arial" w:cs="Arial"/>
          <w:noProof w:val="0"/>
          <w:sz w:val="22"/>
          <w:szCs w:val="22"/>
          <w:lang w:val="en-US"/>
        </w:rPr>
      </w:pPr>
      <w:r w:rsidRPr="3A410A27" w:rsidR="160E12A6">
        <w:rPr>
          <w:rFonts w:ascii="Arial" w:hAnsi="Arial" w:eastAsia="Arial" w:cs="Arial"/>
          <w:noProof w:val="0"/>
          <w:sz w:val="22"/>
          <w:szCs w:val="22"/>
          <w:lang w:val="en-US"/>
        </w:rPr>
        <w:t>Hotel: &lt;Amount&gt;</w:t>
      </w:r>
    </w:p>
    <w:p w:rsidRPr="00584F3F" w:rsidR="00584F3F" w:rsidP="3A410A27" w:rsidRDefault="00584F3F" w14:paraId="2A9B2F73" w14:textId="3DF2098C">
      <w:pPr>
        <w:pStyle w:val="ListParagraph"/>
        <w:numPr>
          <w:ilvl w:val="0"/>
          <w:numId w:val="6"/>
        </w:numPr>
        <w:spacing w:before="240" w:beforeAutospacing="off" w:after="240" w:afterAutospacing="off"/>
        <w:rPr>
          <w:rFonts w:ascii="Arial" w:hAnsi="Arial" w:eastAsia="Arial" w:cs="Arial"/>
          <w:noProof w:val="0"/>
          <w:sz w:val="22"/>
          <w:szCs w:val="22"/>
          <w:lang w:val="en-US"/>
        </w:rPr>
      </w:pPr>
      <w:r w:rsidRPr="3A410A27" w:rsidR="160E12A6">
        <w:rPr>
          <w:rFonts w:ascii="Arial" w:hAnsi="Arial" w:eastAsia="Arial" w:cs="Arial"/>
          <w:noProof w:val="0"/>
          <w:sz w:val="22"/>
          <w:szCs w:val="22"/>
          <w:lang w:val="en-US"/>
        </w:rPr>
        <w:t xml:space="preserve">Meals: </w:t>
      </w:r>
      <w:r w:rsidRPr="3A410A27" w:rsidR="47E77F6A">
        <w:rPr>
          <w:rFonts w:ascii="Arial" w:hAnsi="Arial" w:eastAsia="Arial" w:cs="Arial"/>
          <w:noProof w:val="0"/>
          <w:sz w:val="22"/>
          <w:szCs w:val="22"/>
          <w:lang w:val="en-US"/>
        </w:rPr>
        <w:t>Breakfast, lunch, and dinner are covered on day one; breakfast and lunch are covered on day two.</w:t>
      </w:r>
    </w:p>
    <w:p w:rsidRPr="00584F3F" w:rsidR="00584F3F" w:rsidP="3A410A27" w:rsidRDefault="00584F3F" w14:paraId="2ECFB882" w14:textId="7D7E7A33">
      <w:pPr>
        <w:pStyle w:val="ListParagraph"/>
        <w:numPr>
          <w:ilvl w:val="0"/>
          <w:numId w:val="6"/>
        </w:numPr>
        <w:spacing w:before="240" w:beforeAutospacing="off" w:after="240" w:afterAutospacing="off"/>
        <w:rPr>
          <w:rFonts w:ascii="Arial" w:hAnsi="Arial" w:eastAsia="Arial" w:cs="Arial"/>
          <w:b w:val="1"/>
          <w:bCs w:val="1"/>
          <w:noProof w:val="0"/>
          <w:sz w:val="22"/>
          <w:szCs w:val="22"/>
          <w:lang w:val="en-US"/>
        </w:rPr>
      </w:pPr>
      <w:r w:rsidRPr="3A410A27" w:rsidR="160E12A6">
        <w:rPr>
          <w:rFonts w:ascii="Arial" w:hAnsi="Arial" w:eastAsia="Arial" w:cs="Arial"/>
          <w:b w:val="1"/>
          <w:bCs w:val="1"/>
          <w:noProof w:val="0"/>
          <w:sz w:val="22"/>
          <w:szCs w:val="22"/>
          <w:lang w:val="en-US"/>
        </w:rPr>
        <w:t>Total: &lt;Amount&gt;</w:t>
      </w:r>
    </w:p>
    <w:p w:rsidRPr="00584F3F" w:rsidR="00584F3F" w:rsidP="3A410A27" w:rsidRDefault="00584F3F" w14:paraId="27C46B0F" w14:textId="6570D386">
      <w:pPr>
        <w:spacing w:before="240" w:beforeAutospacing="off" w:after="240" w:afterAutospacing="off"/>
      </w:pPr>
      <w:r w:rsidRPr="3A410A27" w:rsidR="160E12A6">
        <w:rPr>
          <w:rFonts w:ascii="Arial" w:hAnsi="Arial" w:eastAsia="Arial" w:cs="Arial"/>
          <w:noProof w:val="0"/>
          <w:sz w:val="22"/>
          <w:szCs w:val="22"/>
          <w:lang w:val="en-US"/>
        </w:rPr>
        <w:t>Following the summit, I'll share a brief report with key takeaways, relevant benchmarks, and specific recommendations we can consider implementing. I'll also share applicable insights with other teams.</w:t>
      </w:r>
    </w:p>
    <w:p w:rsidRPr="00584F3F" w:rsidR="00584F3F" w:rsidP="3A410A27" w:rsidRDefault="00584F3F" w14:paraId="0D082EB7" w14:textId="13EF5334">
      <w:pPr>
        <w:spacing w:before="240" w:beforeAutospacing="off" w:after="240" w:afterAutospacing="off"/>
      </w:pPr>
      <w:r w:rsidRPr="3A410A27" w:rsidR="160E12A6">
        <w:rPr>
          <w:rFonts w:ascii="Arial" w:hAnsi="Arial" w:eastAsia="Arial" w:cs="Arial"/>
          <w:noProof w:val="0"/>
          <w:sz w:val="22"/>
          <w:szCs w:val="22"/>
          <w:lang w:val="en-US"/>
        </w:rPr>
        <w:t>I believe this is a worthwhile investment in strengthening our social media program and making more informed decisions about where we focus our efforts.</w:t>
      </w:r>
    </w:p>
    <w:p w:rsidRPr="00584F3F" w:rsidR="00584F3F" w:rsidP="3A410A27" w:rsidRDefault="00584F3F" w14:paraId="554FD9F6" w14:textId="4A3B70DD">
      <w:pPr>
        <w:spacing w:before="240" w:beforeAutospacing="off" w:after="240" w:afterAutospacing="off"/>
      </w:pPr>
      <w:r w:rsidRPr="3A410A27" w:rsidR="160E12A6">
        <w:rPr>
          <w:rFonts w:ascii="Arial" w:hAnsi="Arial" w:eastAsia="Arial" w:cs="Arial"/>
          <w:noProof w:val="0"/>
          <w:sz w:val="22"/>
          <w:szCs w:val="22"/>
          <w:lang w:val="en-US"/>
        </w:rPr>
        <w:t>Thank you for considering my request.</w:t>
      </w:r>
    </w:p>
    <w:p w:rsidRPr="00584F3F" w:rsidR="00584F3F" w:rsidP="00584F3F" w:rsidRDefault="00584F3F" w14:paraId="73699CB0" w14:textId="77777777">
      <w:pPr>
        <w:rPr>
          <w:rFonts w:ascii="Times New Roman" w:hAnsi="Times New Roman" w:eastAsia="Times New Roman" w:cs="Times New Roman"/>
        </w:rPr>
      </w:pPr>
      <w:r w:rsidRPr="00584F3F">
        <w:rPr>
          <w:rFonts w:ascii="Arial" w:hAnsi="Arial" w:eastAsia="Times New Roman" w:cs="Arial"/>
          <w:color w:val="000000"/>
          <w:sz w:val="22"/>
          <w:szCs w:val="22"/>
        </w:rPr>
        <w:t>Thank you,</w:t>
      </w:r>
    </w:p>
    <w:p w:rsidRPr="00584F3F" w:rsidR="007F736F" w:rsidP="48E633D9" w:rsidRDefault="00584F3F" w14:paraId="774EF351" w14:textId="477856C8">
      <w:pPr>
        <w:rPr>
          <w:rFonts w:ascii="Times New Roman" w:hAnsi="Times New Roman" w:eastAsia="Times New Roman" w:cs="Times New Roman"/>
          <w:highlight w:val="yellow"/>
        </w:rPr>
      </w:pPr>
      <w:r w:rsidRPr="48E633D9" w:rsidR="00584F3F">
        <w:rPr>
          <w:rFonts w:ascii="Arial" w:hAnsi="Arial" w:eastAsia="Times New Roman" w:cs="Arial"/>
          <w:color w:val="000000" w:themeColor="text1" w:themeTint="FF" w:themeShade="FF"/>
          <w:sz w:val="22"/>
          <w:szCs w:val="22"/>
          <w:highlight w:val="yellow"/>
        </w:rPr>
        <w:t>&lt;&lt;</w:t>
      </w:r>
      <w:r w:rsidRPr="48E633D9" w:rsidR="6B5532BA">
        <w:rPr>
          <w:rFonts w:ascii="Arial" w:hAnsi="Arial" w:eastAsia="Times New Roman" w:cs="Arial"/>
          <w:color w:val="000000" w:themeColor="text1" w:themeTint="FF" w:themeShade="FF"/>
          <w:sz w:val="22"/>
          <w:szCs w:val="22"/>
          <w:highlight w:val="yellow"/>
        </w:rPr>
        <w:t xml:space="preserve">My </w:t>
      </w:r>
      <w:r w:rsidRPr="48E633D9" w:rsidR="00584F3F">
        <w:rPr>
          <w:rFonts w:ascii="Arial" w:hAnsi="Arial" w:eastAsia="Times New Roman" w:cs="Arial"/>
          <w:color w:val="000000" w:themeColor="text1" w:themeTint="FF" w:themeShade="FF"/>
          <w:sz w:val="22"/>
          <w:szCs w:val="22"/>
          <w:highlight w:val="yellow"/>
        </w:rPr>
        <w:t>Name&gt;&gt;</w:t>
      </w:r>
    </w:p>
    <w:sectPr w:rsidRPr="00584F3F" w:rsidR="007F736F" w:rsidSect="007E6856">
      <w:headerReference w:type="default" r:id="rId7"/>
      <w:headerReference w:type="first" r:id="rId8"/>
      <w:pgSz w:w="12240" w:h="15840" w:orient="portrait"/>
      <w:pgMar w:top="1800" w:right="1440" w:bottom="1440" w:left="1440" w:header="720" w:footer="720" w:gutter="0"/>
      <w:cols w:space="720"/>
      <w:titlePg/>
      <w:docGrid w:linePitch="360"/>
      <w:footerReference w:type="default" r:id="Re0c072ddc8c04bb9"/>
      <w:footerReference w:type="first" r:id="R665ec2d35c4e431d"/>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E6856" w:rsidP="00A16548" w:rsidRDefault="007E6856" w14:paraId="1A731AEF" w14:textId="77777777">
      <w:r>
        <w:separator/>
      </w:r>
    </w:p>
  </w:endnote>
  <w:endnote w:type="continuationSeparator" w:id="0">
    <w:p w:rsidR="007E6856" w:rsidP="00A16548" w:rsidRDefault="007E6856" w14:paraId="5742F2B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48E633D9" w:rsidTr="48E633D9" w14:paraId="4085DC49">
      <w:trPr>
        <w:trHeight w:val="300"/>
      </w:trPr>
      <w:tc>
        <w:tcPr>
          <w:tcW w:w="3120" w:type="dxa"/>
          <w:tcMar/>
        </w:tcPr>
        <w:p w:rsidR="48E633D9" w:rsidP="48E633D9" w:rsidRDefault="48E633D9" w14:paraId="6D13B78D" w14:textId="0BC13C4D">
          <w:pPr>
            <w:pStyle w:val="Header"/>
            <w:bidi w:val="0"/>
            <w:ind w:left="-115"/>
            <w:jc w:val="left"/>
          </w:pPr>
        </w:p>
      </w:tc>
      <w:tc>
        <w:tcPr>
          <w:tcW w:w="3120" w:type="dxa"/>
          <w:tcMar/>
        </w:tcPr>
        <w:p w:rsidR="48E633D9" w:rsidP="48E633D9" w:rsidRDefault="48E633D9" w14:paraId="4DAF4AEA" w14:textId="69F7C62E">
          <w:pPr>
            <w:pStyle w:val="Header"/>
            <w:bidi w:val="0"/>
            <w:jc w:val="center"/>
          </w:pPr>
        </w:p>
      </w:tc>
      <w:tc>
        <w:tcPr>
          <w:tcW w:w="3120" w:type="dxa"/>
          <w:tcMar/>
        </w:tcPr>
        <w:p w:rsidR="48E633D9" w:rsidP="48E633D9" w:rsidRDefault="48E633D9" w14:paraId="41434AF4" w14:textId="721667C4">
          <w:pPr>
            <w:pStyle w:val="Header"/>
            <w:bidi w:val="0"/>
            <w:ind w:right="-115"/>
            <w:jc w:val="right"/>
          </w:pPr>
        </w:p>
      </w:tc>
    </w:tr>
  </w:tbl>
  <w:p w:rsidR="48E633D9" w:rsidP="48E633D9" w:rsidRDefault="48E633D9" w14:paraId="48AE23A9" w14:textId="12B37C69">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48E633D9" w:rsidTr="48E633D9" w14:paraId="783D7809">
      <w:trPr>
        <w:trHeight w:val="300"/>
      </w:trPr>
      <w:tc>
        <w:tcPr>
          <w:tcW w:w="3120" w:type="dxa"/>
          <w:tcMar/>
        </w:tcPr>
        <w:p w:rsidR="48E633D9" w:rsidP="48E633D9" w:rsidRDefault="48E633D9" w14:paraId="5AA4299A" w14:textId="433057C3">
          <w:pPr>
            <w:pStyle w:val="Header"/>
            <w:bidi w:val="0"/>
            <w:ind w:left="-115"/>
            <w:jc w:val="left"/>
          </w:pPr>
        </w:p>
      </w:tc>
      <w:tc>
        <w:tcPr>
          <w:tcW w:w="3120" w:type="dxa"/>
          <w:tcMar/>
        </w:tcPr>
        <w:p w:rsidR="48E633D9" w:rsidP="48E633D9" w:rsidRDefault="48E633D9" w14:paraId="4CD1E181" w14:textId="6CF8A0DF">
          <w:pPr>
            <w:pStyle w:val="Header"/>
            <w:bidi w:val="0"/>
            <w:jc w:val="center"/>
          </w:pPr>
        </w:p>
      </w:tc>
      <w:tc>
        <w:tcPr>
          <w:tcW w:w="3120" w:type="dxa"/>
          <w:tcMar/>
        </w:tcPr>
        <w:p w:rsidR="48E633D9" w:rsidP="48E633D9" w:rsidRDefault="48E633D9" w14:paraId="66C2A1F2" w14:textId="480E8BBB">
          <w:pPr>
            <w:pStyle w:val="Header"/>
            <w:bidi w:val="0"/>
            <w:ind w:right="-115"/>
            <w:jc w:val="right"/>
          </w:pPr>
        </w:p>
      </w:tc>
    </w:tr>
  </w:tbl>
  <w:p w:rsidR="48E633D9" w:rsidP="48E633D9" w:rsidRDefault="48E633D9" w14:paraId="251C0BCE" w14:textId="271DD514">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E6856" w:rsidP="00A16548" w:rsidRDefault="007E6856" w14:paraId="73D7067E" w14:textId="77777777">
      <w:r>
        <w:separator/>
      </w:r>
    </w:p>
  </w:footnote>
  <w:footnote w:type="continuationSeparator" w:id="0">
    <w:p w:rsidR="007E6856" w:rsidP="00A16548" w:rsidRDefault="007E6856" w14:paraId="5AA6073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F736F" w:rsidRDefault="007F736F" w14:paraId="42A1B11F" w14:textId="77777777" w14:noSpellErr="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F736F" w:rsidP="48E633D9" w:rsidRDefault="007F736F" w14:paraId="48CCF448" w14:textId="64495C34">
    <w:pPr>
      <w:pStyle w:val="Header"/>
      <w:jc w:val="center"/>
    </w:pPr>
    <w:r w:rsidR="3589A04F">
      <w:drawing>
        <wp:inline wp14:editId="7FDA0BCB" wp14:anchorId="49A0855C">
          <wp:extent cx="2209800" cy="1158020"/>
          <wp:effectExtent l="0" t="0" r="0" b="0"/>
          <wp:docPr id="44164879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41648790" name="Picture 441648790"/>
                  <pic:cNvPicPr/>
                </pic:nvPicPr>
                <pic:blipFill>
                  <a:blip xmlns:r="http://schemas.openxmlformats.org/officeDocument/2006/relationships" r:embed="rId689752926">
                    <a:extLst>
                      <a:ext uri="{28A0092B-C50C-407E-A947-70E740481C1C}">
                        <a14:useLocalDpi xmlns:a14="http://schemas.microsoft.com/office/drawing/2010/main"/>
                      </a:ext>
                    </a:extLst>
                  </a:blip>
                  <a:stretch>
                    <a:fillRect/>
                  </a:stretch>
                </pic:blipFill>
                <pic:spPr>
                  <a:xfrm rot="0">
                    <a:off x="0" y="0"/>
                    <a:ext cx="2209800" cy="11580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5">
    <w:nsid w:val="2ad768d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59dbc91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df8b39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DE5233B"/>
    <w:multiLevelType w:val="multilevel"/>
    <w:tmpl w:val="9550C5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55607C34"/>
    <w:multiLevelType w:val="multilevel"/>
    <w:tmpl w:val="6E08AF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71230DF9"/>
    <w:multiLevelType w:val="multilevel"/>
    <w:tmpl w:val="8592D6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6">
    <w:abstractNumId w:val="5"/>
  </w:num>
  <w:num w:numId="5">
    <w:abstractNumId w:val="4"/>
  </w:num>
  <w:num w:numId="4">
    <w:abstractNumId w:val="3"/>
  </w:num>
  <w:num w:numId="1" w16cid:durableId="1846507726">
    <w:abstractNumId w:val="1"/>
  </w:num>
  <w:num w:numId="2" w16cid:durableId="948509103">
    <w:abstractNumId w:val="2"/>
  </w:num>
  <w:num w:numId="3" w16cid:durableId="2078937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548"/>
    <w:rsid w:val="0003090D"/>
    <w:rsid w:val="000654DA"/>
    <w:rsid w:val="00122639"/>
    <w:rsid w:val="00143B6F"/>
    <w:rsid w:val="001A5C93"/>
    <w:rsid w:val="002528EA"/>
    <w:rsid w:val="00281639"/>
    <w:rsid w:val="0038391D"/>
    <w:rsid w:val="0039021B"/>
    <w:rsid w:val="004033CE"/>
    <w:rsid w:val="00444D94"/>
    <w:rsid w:val="004B4C43"/>
    <w:rsid w:val="004E1F88"/>
    <w:rsid w:val="004F1CDA"/>
    <w:rsid w:val="00522DE7"/>
    <w:rsid w:val="00547971"/>
    <w:rsid w:val="005728CA"/>
    <w:rsid w:val="00584F3F"/>
    <w:rsid w:val="005E7016"/>
    <w:rsid w:val="006D5783"/>
    <w:rsid w:val="006E6787"/>
    <w:rsid w:val="00742870"/>
    <w:rsid w:val="007668BF"/>
    <w:rsid w:val="007C18C8"/>
    <w:rsid w:val="007C50E2"/>
    <w:rsid w:val="007D363B"/>
    <w:rsid w:val="007E3CF0"/>
    <w:rsid w:val="007E6856"/>
    <w:rsid w:val="007F736F"/>
    <w:rsid w:val="00887F16"/>
    <w:rsid w:val="008D50FB"/>
    <w:rsid w:val="00947314"/>
    <w:rsid w:val="00953074"/>
    <w:rsid w:val="00974E8D"/>
    <w:rsid w:val="009E62C5"/>
    <w:rsid w:val="00A16548"/>
    <w:rsid w:val="00DB4FB4"/>
    <w:rsid w:val="00E7061F"/>
    <w:rsid w:val="00EB58FC"/>
    <w:rsid w:val="00EC7B5E"/>
    <w:rsid w:val="00F125E8"/>
    <w:rsid w:val="02A24CF9"/>
    <w:rsid w:val="0795A399"/>
    <w:rsid w:val="0984CAF2"/>
    <w:rsid w:val="0B2E8CFA"/>
    <w:rsid w:val="0EC73F04"/>
    <w:rsid w:val="126B44EB"/>
    <w:rsid w:val="15757022"/>
    <w:rsid w:val="160E12A6"/>
    <w:rsid w:val="183747E1"/>
    <w:rsid w:val="1E6CFDCE"/>
    <w:rsid w:val="1FA91078"/>
    <w:rsid w:val="20893CC6"/>
    <w:rsid w:val="20C61373"/>
    <w:rsid w:val="22F95751"/>
    <w:rsid w:val="24241E6F"/>
    <w:rsid w:val="24A0AC08"/>
    <w:rsid w:val="288F87A2"/>
    <w:rsid w:val="2D084189"/>
    <w:rsid w:val="2E46A5FF"/>
    <w:rsid w:val="2F3F7246"/>
    <w:rsid w:val="2F92E151"/>
    <w:rsid w:val="304BE5AB"/>
    <w:rsid w:val="30949A42"/>
    <w:rsid w:val="314B60F0"/>
    <w:rsid w:val="3186EFD8"/>
    <w:rsid w:val="33DC36C2"/>
    <w:rsid w:val="3589A04F"/>
    <w:rsid w:val="3658D89E"/>
    <w:rsid w:val="37474485"/>
    <w:rsid w:val="3A410A27"/>
    <w:rsid w:val="3BE5C973"/>
    <w:rsid w:val="3EE34085"/>
    <w:rsid w:val="3F399BF2"/>
    <w:rsid w:val="42697628"/>
    <w:rsid w:val="44494779"/>
    <w:rsid w:val="447A885D"/>
    <w:rsid w:val="47E77F6A"/>
    <w:rsid w:val="483E4AFE"/>
    <w:rsid w:val="48E633D9"/>
    <w:rsid w:val="49768815"/>
    <w:rsid w:val="49CCC8F2"/>
    <w:rsid w:val="4C6E87C4"/>
    <w:rsid w:val="4CD6BCBD"/>
    <w:rsid w:val="5319038B"/>
    <w:rsid w:val="54D91009"/>
    <w:rsid w:val="573A03A7"/>
    <w:rsid w:val="57A779F1"/>
    <w:rsid w:val="59EB4540"/>
    <w:rsid w:val="5BBDBF5F"/>
    <w:rsid w:val="5C90B0A0"/>
    <w:rsid w:val="5F12B16F"/>
    <w:rsid w:val="603C6254"/>
    <w:rsid w:val="63977FBA"/>
    <w:rsid w:val="67644688"/>
    <w:rsid w:val="69527EC6"/>
    <w:rsid w:val="69C97BC9"/>
    <w:rsid w:val="6B5532BA"/>
    <w:rsid w:val="6BFCD01B"/>
    <w:rsid w:val="6C31CA5C"/>
    <w:rsid w:val="74A532B1"/>
    <w:rsid w:val="74F14FC1"/>
    <w:rsid w:val="763A350E"/>
    <w:rsid w:val="778266AA"/>
    <w:rsid w:val="781E3689"/>
    <w:rsid w:val="7A94297B"/>
    <w:rsid w:val="7B013ADE"/>
    <w:rsid w:val="7C332E1B"/>
    <w:rsid w:val="7CB3F86C"/>
    <w:rsid w:val="7CD2FD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F79E6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rsid w:val="007D363B"/>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A16548"/>
    <w:pPr>
      <w:tabs>
        <w:tab w:val="center" w:pos="4680"/>
        <w:tab w:val="right" w:pos="9360"/>
      </w:tabs>
    </w:pPr>
  </w:style>
  <w:style w:type="character" w:styleId="HeaderChar" w:customStyle="1">
    <w:name w:val="Header Char"/>
    <w:basedOn w:val="DefaultParagraphFont"/>
    <w:link w:val="Header"/>
    <w:uiPriority w:val="99"/>
    <w:rsid w:val="00A16548"/>
  </w:style>
  <w:style w:type="paragraph" w:styleId="Footer">
    <w:name w:val="footer"/>
    <w:basedOn w:val="Normal"/>
    <w:link w:val="FooterChar"/>
    <w:uiPriority w:val="99"/>
    <w:unhideWhenUsed/>
    <w:rsid w:val="00A16548"/>
    <w:pPr>
      <w:tabs>
        <w:tab w:val="center" w:pos="4680"/>
        <w:tab w:val="right" w:pos="9360"/>
      </w:tabs>
    </w:pPr>
  </w:style>
  <w:style w:type="character" w:styleId="FooterChar" w:customStyle="1">
    <w:name w:val="Footer Char"/>
    <w:basedOn w:val="DefaultParagraphFont"/>
    <w:link w:val="Footer"/>
    <w:uiPriority w:val="99"/>
    <w:rsid w:val="00A16548"/>
  </w:style>
  <w:style w:type="paragraph" w:styleId="NormalWeb">
    <w:name w:val="Normal (Web)"/>
    <w:basedOn w:val="Normal"/>
    <w:uiPriority w:val="99"/>
    <w:semiHidden/>
    <w:unhideWhenUsed/>
    <w:rsid w:val="00584F3F"/>
    <w:pPr>
      <w:spacing w:before="100" w:beforeAutospacing="1" w:after="100" w:afterAutospacing="1"/>
    </w:pPr>
    <w:rPr>
      <w:rFonts w:ascii="Times New Roman" w:hAnsi="Times New Roman" w:eastAsia="Times New Roman" w:cs="Times New Roman"/>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ListParagraph">
    <w:uiPriority w:val="34"/>
    <w:name w:val="List Paragraph"/>
    <w:basedOn w:val="Normal"/>
    <w:qFormat/>
    <w:rsid w:val="3A410A27"/>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7595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footer" Target="footer.xml" Id="Re0c072ddc8c04bb9" /><Relationship Type="http://schemas.openxmlformats.org/officeDocument/2006/relationships/footer" Target="footer2.xml" Id="R665ec2d35c4e431d" /></Relationships>
</file>

<file path=word/_rels/header2.xml.rels>&#65279;<?xml version="1.0" encoding="utf-8"?><Relationships xmlns="http://schemas.openxmlformats.org/package/2006/relationships"><Relationship Type="http://schemas.openxmlformats.org/officeDocument/2006/relationships/image" Target="/media/image3.png" Id="rId68975292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47D342736DBD4790597DCC471B1E0F" ma:contentTypeVersion="15" ma:contentTypeDescription="Create a new document." ma:contentTypeScope="" ma:versionID="9bf7e3327057c2e998f0244ee1c68512">
  <xsd:schema xmlns:xsd="http://www.w3.org/2001/XMLSchema" xmlns:xs="http://www.w3.org/2001/XMLSchema" xmlns:p="http://schemas.microsoft.com/office/2006/metadata/properties" xmlns:ns2="ff05a462-7e78-470b-90b5-aed50e224d77" xmlns:ns3="bf886a29-c23e-481b-9ea4-d66ab228a144" targetNamespace="http://schemas.microsoft.com/office/2006/metadata/properties" ma:root="true" ma:fieldsID="912974f2ff04fcc49c0566e70c188e77" ns2:_="" ns3:_="">
    <xsd:import namespace="ff05a462-7e78-470b-90b5-aed50e224d77"/>
    <xsd:import namespace="bf886a29-c23e-481b-9ea4-d66ab228a1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BillingMetadata" minOccurs="0"/>
                <xsd:element ref="ns2: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05a462-7e78-470b-90b5-aed50e224d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f4e6c32-2b19-4f56-aafc-429a749c150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preview" ma:index="22" nillable="true" ma:displayName="preview" ma:format="Thumbnail" ma:internalName="preview">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f886a29-c23e-481b-9ea4-d66ab228a14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e818cbd-60ee-4852-ac5f-a005f36cd294}" ma:internalName="TaxCatchAll" ma:showField="CatchAllData" ma:web="bf886a29-c23e-481b-9ea4-d66ab228a1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f05a462-7e78-470b-90b5-aed50e224d77">
      <Terms xmlns="http://schemas.microsoft.com/office/infopath/2007/PartnerControls"/>
    </lcf76f155ced4ddcb4097134ff3c332f>
    <TaxCatchAll xmlns="bf886a29-c23e-481b-9ea4-d66ab228a144" xsi:nil="true"/>
    <preview xmlns="ff05a462-7e78-470b-90b5-aed50e224d77" xsi:nil="true"/>
  </documentManagement>
</p:properties>
</file>

<file path=customXml/itemProps1.xml><?xml version="1.0" encoding="utf-8"?>
<ds:datastoreItem xmlns:ds="http://schemas.openxmlformats.org/officeDocument/2006/customXml" ds:itemID="{B1CA39E3-68D5-4FCB-807B-471D193BCC72}"/>
</file>

<file path=customXml/itemProps2.xml><?xml version="1.0" encoding="utf-8"?>
<ds:datastoreItem xmlns:ds="http://schemas.openxmlformats.org/officeDocument/2006/customXml" ds:itemID="{F9F571AE-79D7-4F0E-90A2-3D484AB01B45}"/>
</file>

<file path=customXml/itemProps3.xml><?xml version="1.0" encoding="utf-8"?>
<ds:datastoreItem xmlns:ds="http://schemas.openxmlformats.org/officeDocument/2006/customXml" ds:itemID="{6ABA4080-FE70-401C-9A43-A6A0AF25584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Peter Wiley</dc:creator>
  <keywords/>
  <dc:description/>
  <lastModifiedBy>Kristen Platt</lastModifiedBy>
  <revision>10</revision>
  <dcterms:created xsi:type="dcterms:W3CDTF">2024-01-08T22:27:00.0000000Z</dcterms:created>
  <dcterms:modified xsi:type="dcterms:W3CDTF">2026-10-27T22:05:01.3316256Z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0x0101004D47D342736DBD4790597DCC471B1E0F</vt:lpwstr>
  </property>
  <property fmtid="{D5CDD505-2E9C-101B-9397-08002B2CF9AE}" pid="3" name="MediaServiceImageTags">
    <vt:lpwstr/>
  </property>
</Properties>
</file>